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C" w:rsidRPr="00A65A72" w:rsidRDefault="008A795E" w:rsidP="008A795E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A65A72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1616B33" wp14:editId="215A5E45">
            <wp:simplePos x="0" y="0"/>
            <wp:positionH relativeFrom="column">
              <wp:posOffset>-810260</wp:posOffset>
            </wp:positionH>
            <wp:positionV relativeFrom="paragraph">
              <wp:posOffset>6350</wp:posOffset>
            </wp:positionV>
            <wp:extent cx="7557135" cy="2114550"/>
            <wp:effectExtent l="0" t="0" r="5715" b="0"/>
            <wp:wrapTight wrapText="bothSides">
              <wp:wrapPolygon edited="0">
                <wp:start x="0" y="0"/>
                <wp:lineTo x="0" y="21405"/>
                <wp:lineTo x="21562" y="21405"/>
                <wp:lineTo x="2156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ofdinner.de/fileadmin/user_upload/Elvis_DinnerShowS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06" w:rsidRPr="00A65A72" w:rsidRDefault="001A1106" w:rsidP="008A795E">
      <w:pPr>
        <w:spacing w:after="60" w:line="276" w:lineRule="auto"/>
        <w:jc w:val="both"/>
        <w:rPr>
          <w:rFonts w:ascii="Verdana" w:hAnsi="Verdana"/>
          <w:sz w:val="28"/>
          <w:szCs w:val="18"/>
        </w:rPr>
      </w:pPr>
      <w:r w:rsidRPr="00A65A72">
        <w:rPr>
          <w:rFonts w:ascii="Verdana" w:hAnsi="Verdana"/>
          <w:sz w:val="28"/>
          <w:szCs w:val="18"/>
        </w:rPr>
        <w:t>Pressemitteilung</w:t>
      </w:r>
    </w:p>
    <w:p w:rsidR="001A1106" w:rsidRDefault="00D909BE" w:rsidP="008A795E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WORLD </w:t>
      </w:r>
      <w:proofErr w:type="spellStart"/>
      <w:r>
        <w:rPr>
          <w:rFonts w:ascii="Verdana" w:hAnsi="Verdana"/>
          <w:sz w:val="18"/>
          <w:szCs w:val="18"/>
        </w:rPr>
        <w:t>of</w:t>
      </w:r>
      <w:proofErr w:type="spellEnd"/>
      <w:r>
        <w:rPr>
          <w:rFonts w:ascii="Verdana" w:hAnsi="Verdana"/>
          <w:sz w:val="18"/>
          <w:szCs w:val="18"/>
        </w:rPr>
        <w:t xml:space="preserve"> DINNER präsentiert…</w:t>
      </w:r>
    </w:p>
    <w:p w:rsidR="00480B31" w:rsidRDefault="00480B31" w:rsidP="008A795E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</w:p>
    <w:p w:rsidR="00E437BB" w:rsidRDefault="0023590E" w:rsidP="008A795E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636403</wp:posOffset>
                </wp:positionH>
                <wp:positionV relativeFrom="paragraph">
                  <wp:posOffset>68447</wp:posOffset>
                </wp:positionV>
                <wp:extent cx="4640238" cy="812042"/>
                <wp:effectExtent l="0" t="0" r="27305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38" cy="812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BF1A" id="Rechteck 3" o:spid="_x0000_s1026" style="position:absolute;margin-left:50.1pt;margin-top:5.4pt;width:365.35pt;height:6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" filled="f" strokecolor="red" strokeweight="2pt">
                <w10:wrap anchorx="margin"/>
              </v:rect>
            </w:pict>
          </mc:Fallback>
        </mc:AlternateContent>
      </w:r>
    </w:p>
    <w:p w:rsidR="0023590E" w:rsidRPr="002E0612" w:rsidRDefault="0023590E" w:rsidP="0023590E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A44B67">
        <w:rPr>
          <w:rFonts w:ascii="Verdana" w:hAnsi="Verdana"/>
          <w:b/>
          <w:sz w:val="18"/>
          <w:szCs w:val="18"/>
        </w:rPr>
        <w:t>Infos &amp; Buchung</w:t>
      </w:r>
      <w:r w:rsidRPr="00A44B67">
        <w:rPr>
          <w:rFonts w:ascii="Verdana" w:hAnsi="Verdana"/>
          <w:sz w:val="18"/>
          <w:szCs w:val="18"/>
        </w:rPr>
        <w:tab/>
      </w:r>
      <w:r w:rsidRPr="0023590E">
        <w:rPr>
          <w:rFonts w:ascii="Verdana" w:hAnsi="Verdana"/>
          <w:sz w:val="18"/>
          <w:u w:val="single"/>
        </w:rPr>
        <w:t>www.worldofdinner.de/eat-to-the-beat</w:t>
      </w:r>
    </w:p>
    <w:p w:rsidR="0023590E" w:rsidRPr="00A44B67" w:rsidRDefault="0023590E" w:rsidP="0023590E">
      <w:pPr>
        <w:spacing w:after="4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</w:t>
      </w:r>
      <w:r w:rsidRPr="00A44B67">
        <w:rPr>
          <w:rFonts w:ascii="Verdana" w:hAnsi="Verdana"/>
          <w:i/>
          <w:sz w:val="18"/>
          <w:szCs w:val="18"/>
        </w:rPr>
        <w:t>Keine Abendkasse</w:t>
      </w:r>
      <w:r w:rsidRPr="00A44B67">
        <w:rPr>
          <w:rFonts w:ascii="Verdana" w:hAnsi="Verdana"/>
          <w:b/>
          <w:sz w:val="18"/>
          <w:szCs w:val="18"/>
        </w:rPr>
        <w:tab/>
      </w:r>
      <w:r w:rsidRPr="00A44B67">
        <w:rPr>
          <w:rFonts w:ascii="Verdana" w:hAnsi="Verdana"/>
          <w:sz w:val="18"/>
          <w:szCs w:val="18"/>
        </w:rPr>
        <w:t>0201 201 201 &amp; an allen bekannten VVK-Stellen</w:t>
      </w:r>
    </w:p>
    <w:p w:rsidR="003A449C" w:rsidRDefault="0023590E" w:rsidP="0023590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A44B67">
        <w:rPr>
          <w:rFonts w:ascii="Verdana" w:hAnsi="Verdana"/>
          <w:b/>
          <w:sz w:val="18"/>
          <w:szCs w:val="18"/>
        </w:rPr>
        <w:t>Dinner-Community</w:t>
      </w:r>
      <w:r w:rsidRPr="00A44B67">
        <w:rPr>
          <w:rFonts w:ascii="Verdana" w:hAnsi="Verdana"/>
          <w:sz w:val="18"/>
          <w:szCs w:val="18"/>
        </w:rPr>
        <w:tab/>
      </w:r>
      <w:hyperlink r:id="rId8" w:history="1">
        <w:r w:rsidR="003A449C" w:rsidRPr="003A449C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www.facebook.com/WORLDofDINNER</w:t>
        </w:r>
      </w:hyperlink>
      <w:r w:rsidR="003A449C" w:rsidRPr="003A449C">
        <w:rPr>
          <w:rFonts w:ascii="Verdana" w:hAnsi="Verdana"/>
          <w:color w:val="000000" w:themeColor="text1"/>
          <w:sz w:val="18"/>
          <w:szCs w:val="18"/>
          <w:u w:val="single"/>
        </w:rPr>
        <w:t xml:space="preserve"> </w:t>
      </w:r>
    </w:p>
    <w:p w:rsidR="003A449C" w:rsidRPr="003A449C" w:rsidRDefault="003A449C" w:rsidP="0023590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</w:t>
      </w:r>
      <w:r w:rsidRPr="008F0F11">
        <w:rPr>
          <w:rFonts w:ascii="Verdana" w:hAnsi="Verdana"/>
          <w:b/>
          <w:sz w:val="18"/>
          <w:szCs w:val="18"/>
        </w:rPr>
        <w:t>Video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hyperlink r:id="rId9" w:history="1">
        <w:r w:rsidR="00F71031" w:rsidRPr="00F71031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www.vimeo.com/289249601</w:t>
        </w:r>
      </w:hyperlink>
      <w:r w:rsidR="00F71031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:rsidR="0023590E" w:rsidRDefault="0023590E" w:rsidP="008A795E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</w:p>
    <w:p w:rsidR="00D8471A" w:rsidRPr="00A65A72" w:rsidRDefault="00D8471A" w:rsidP="008A795E">
      <w:pPr>
        <w:spacing w:line="276" w:lineRule="auto"/>
        <w:jc w:val="both"/>
        <w:rPr>
          <w:rFonts w:ascii="Verdana" w:eastAsia="Arial Unicode MS" w:hAnsi="Verdana" w:cs="Arial Unicode MS"/>
          <w:sz w:val="18"/>
          <w:szCs w:val="18"/>
        </w:rPr>
      </w:pPr>
    </w:p>
    <w:p w:rsidR="00492EA3" w:rsidRPr="00D909BE" w:rsidRDefault="00AD2BF5" w:rsidP="00480B31">
      <w:pPr>
        <w:spacing w:afterLines="60" w:after="144"/>
        <w:jc w:val="both"/>
        <w:rPr>
          <w:rFonts w:ascii="Verdana" w:hAnsi="Verdana"/>
          <w:sz w:val="28"/>
          <w:szCs w:val="18"/>
        </w:rPr>
      </w:pPr>
      <w:r w:rsidRPr="00AD2BF5">
        <w:rPr>
          <w:rFonts w:ascii="Segoe UI Symbol" w:hAnsi="Segoe UI Symbol" w:cs="Segoe UI Symbol"/>
          <w:sz w:val="28"/>
          <w:szCs w:val="18"/>
        </w:rPr>
        <w:t>♫</w:t>
      </w:r>
      <w:r>
        <w:rPr>
          <w:rFonts w:ascii="Segoe UI Symbol" w:hAnsi="Segoe UI Symbol" w:cs="Segoe UI Symbol"/>
          <w:sz w:val="28"/>
          <w:szCs w:val="18"/>
        </w:rPr>
        <w:t xml:space="preserve"> </w:t>
      </w:r>
      <w:r w:rsidR="00D909BE">
        <w:rPr>
          <w:rFonts w:ascii="Verdana" w:hAnsi="Verdana"/>
          <w:sz w:val="28"/>
          <w:szCs w:val="18"/>
        </w:rPr>
        <w:t xml:space="preserve">Die </w:t>
      </w:r>
      <w:proofErr w:type="spellStart"/>
      <w:r w:rsidR="00D909BE">
        <w:rPr>
          <w:rFonts w:ascii="Verdana" w:hAnsi="Verdana"/>
          <w:sz w:val="28"/>
          <w:szCs w:val="18"/>
        </w:rPr>
        <w:t>Dinnershow</w:t>
      </w:r>
      <w:proofErr w:type="spellEnd"/>
      <w:r w:rsidR="00D909BE">
        <w:rPr>
          <w:rFonts w:ascii="Verdana" w:hAnsi="Verdana"/>
          <w:sz w:val="28"/>
          <w:szCs w:val="18"/>
        </w:rPr>
        <w:t xml:space="preserve"> mit Rhythmus im Blut</w:t>
      </w:r>
      <w:r>
        <w:rPr>
          <w:rFonts w:ascii="Verdana" w:hAnsi="Verdana"/>
          <w:sz w:val="28"/>
          <w:szCs w:val="18"/>
        </w:rPr>
        <w:t xml:space="preserve"> </w:t>
      </w:r>
      <w:r w:rsidRPr="00AD2BF5">
        <w:rPr>
          <w:rFonts w:ascii="Segoe UI Symbol" w:hAnsi="Segoe UI Symbol" w:cs="Segoe UI Symbol"/>
          <w:sz w:val="28"/>
          <w:szCs w:val="18"/>
        </w:rPr>
        <w:t>♫</w:t>
      </w:r>
    </w:p>
    <w:p w:rsidR="00D05A11" w:rsidRPr="00D67B34" w:rsidRDefault="00D05A11" w:rsidP="00492EA3">
      <w:pPr>
        <w:spacing w:after="60"/>
        <w:jc w:val="both"/>
        <w:rPr>
          <w:rFonts w:ascii="Verdana" w:eastAsia="Arial Unicode MS" w:hAnsi="Verdana" w:cs="Arial Unicode MS"/>
          <w:caps/>
          <w:sz w:val="48"/>
          <w:szCs w:val="49"/>
          <w:lang w:val="en-US"/>
        </w:rPr>
      </w:pPr>
      <w:r w:rsidRPr="00D67B34">
        <w:rPr>
          <w:rFonts w:ascii="Verdana" w:eastAsia="Arial Unicode MS" w:hAnsi="Verdana" w:cs="Arial Unicode MS"/>
          <w:caps/>
          <w:sz w:val="48"/>
          <w:szCs w:val="49"/>
          <w:lang w:val="en-US"/>
        </w:rPr>
        <w:t xml:space="preserve">eat </w:t>
      </w:r>
      <w:r w:rsidR="0023590E" w:rsidRPr="00D67B34">
        <w:rPr>
          <w:rFonts w:ascii="Verdana" w:eastAsia="Arial Unicode MS" w:hAnsi="Verdana" w:cs="Arial Unicode MS"/>
          <w:caps/>
          <w:sz w:val="48"/>
          <w:szCs w:val="49"/>
          <w:lang w:val="en-US"/>
        </w:rPr>
        <w:t>to the</w:t>
      </w:r>
      <w:r w:rsidRPr="00D67B34">
        <w:rPr>
          <w:rFonts w:ascii="Verdana" w:eastAsia="Arial Unicode MS" w:hAnsi="Verdana" w:cs="Arial Unicode MS"/>
          <w:caps/>
          <w:sz w:val="48"/>
          <w:szCs w:val="49"/>
          <w:lang w:val="en-US"/>
        </w:rPr>
        <w:t xml:space="preserve"> beat – </w:t>
      </w:r>
    </w:p>
    <w:p w:rsidR="00492EA3" w:rsidRPr="00D67B34" w:rsidRDefault="00D05A11" w:rsidP="00492EA3">
      <w:pPr>
        <w:spacing w:after="60"/>
        <w:jc w:val="both"/>
        <w:rPr>
          <w:rFonts w:ascii="Verdana" w:eastAsia="Arial Unicode MS" w:hAnsi="Verdana" w:cs="Arial Unicode MS"/>
          <w:caps/>
          <w:sz w:val="48"/>
          <w:szCs w:val="49"/>
          <w:lang w:val="en-US"/>
        </w:rPr>
      </w:pPr>
      <w:r w:rsidRPr="00D67B34">
        <w:rPr>
          <w:rFonts w:ascii="Verdana" w:eastAsia="Arial Unicode MS" w:hAnsi="Verdana" w:cs="Arial Unicode MS"/>
          <w:caps/>
          <w:sz w:val="48"/>
          <w:szCs w:val="49"/>
          <w:lang w:val="en-US"/>
        </w:rPr>
        <w:t>Die rhythmische Dinnershow</w:t>
      </w:r>
    </w:p>
    <w:p w:rsidR="00C96220" w:rsidRDefault="00492EA3" w:rsidP="00492EA3">
      <w:pPr>
        <w:spacing w:after="120" w:line="276" w:lineRule="auto"/>
        <w:jc w:val="both"/>
        <w:rPr>
          <w:rFonts w:ascii="Verdana" w:hAnsi="Verdana" w:cs="Verdana"/>
          <w:b/>
          <w:sz w:val="18"/>
          <w:szCs w:val="18"/>
        </w:rPr>
      </w:pPr>
      <w:r w:rsidRPr="00492EA3">
        <w:rPr>
          <w:rFonts w:ascii="Verdana" w:hAnsi="Verdana" w:cs="Verdana"/>
          <w:b/>
          <w:sz w:val="18"/>
          <w:szCs w:val="18"/>
        </w:rPr>
        <w:t xml:space="preserve">WORLD </w:t>
      </w:r>
      <w:proofErr w:type="spellStart"/>
      <w:r w:rsidRPr="00492EA3">
        <w:rPr>
          <w:rFonts w:ascii="Verdana" w:hAnsi="Verdana" w:cs="Verdana"/>
          <w:b/>
          <w:sz w:val="18"/>
          <w:szCs w:val="18"/>
        </w:rPr>
        <w:t>of</w:t>
      </w:r>
      <w:proofErr w:type="spellEnd"/>
      <w:r w:rsidRPr="00492EA3">
        <w:rPr>
          <w:rFonts w:ascii="Verdana" w:hAnsi="Verdana" w:cs="Verdana"/>
          <w:b/>
          <w:sz w:val="18"/>
          <w:szCs w:val="18"/>
        </w:rPr>
        <w:t xml:space="preserve"> DINNER </w:t>
      </w:r>
      <w:r w:rsidR="00C04C4A">
        <w:rPr>
          <w:rFonts w:ascii="Verdana" w:hAnsi="Verdana" w:cs="Verdana"/>
          <w:b/>
          <w:sz w:val="18"/>
          <w:szCs w:val="18"/>
        </w:rPr>
        <w:t xml:space="preserve">lädt ein zu </w:t>
      </w:r>
      <w:r w:rsidR="00334D75">
        <w:rPr>
          <w:rFonts w:ascii="Verdana" w:hAnsi="Verdana" w:cs="Verdana"/>
          <w:b/>
          <w:sz w:val="18"/>
          <w:szCs w:val="18"/>
        </w:rPr>
        <w:t>einem</w:t>
      </w:r>
      <w:r w:rsidR="00C04C4A">
        <w:rPr>
          <w:rFonts w:ascii="Verdana" w:hAnsi="Verdana" w:cs="Verdana"/>
          <w:b/>
          <w:sz w:val="18"/>
          <w:szCs w:val="18"/>
        </w:rPr>
        <w:t xml:space="preserve"> erstklassigen </w:t>
      </w:r>
      <w:r w:rsidR="002377B1">
        <w:rPr>
          <w:rFonts w:ascii="Verdana" w:hAnsi="Verdana" w:cs="Verdana"/>
          <w:b/>
          <w:sz w:val="18"/>
          <w:szCs w:val="18"/>
        </w:rPr>
        <w:t xml:space="preserve">interaktiven </w:t>
      </w:r>
      <w:proofErr w:type="spellStart"/>
      <w:r w:rsidR="00C04C4A">
        <w:rPr>
          <w:rFonts w:ascii="Verdana" w:hAnsi="Verdana" w:cs="Verdana"/>
          <w:b/>
          <w:sz w:val="18"/>
          <w:szCs w:val="18"/>
        </w:rPr>
        <w:t>Dinnerabend</w:t>
      </w:r>
      <w:proofErr w:type="spellEnd"/>
      <w:r w:rsidR="00C04C4A">
        <w:rPr>
          <w:rFonts w:ascii="Verdana" w:hAnsi="Verdana" w:cs="Verdana"/>
          <w:b/>
          <w:sz w:val="18"/>
          <w:szCs w:val="18"/>
        </w:rPr>
        <w:t xml:space="preserve"> mit Durchschlagkraft! Genießen Sie ein delikates Menü und erleben Sie ein musikalisches Spektakel, das Sie garantiert von Ihren Sitzen reißen wird</w:t>
      </w:r>
      <w:r w:rsidR="009C3945">
        <w:rPr>
          <w:rFonts w:ascii="Verdana" w:hAnsi="Verdana" w:cs="Verdana"/>
          <w:b/>
          <w:sz w:val="18"/>
          <w:szCs w:val="18"/>
        </w:rPr>
        <w:t>.</w:t>
      </w:r>
    </w:p>
    <w:p w:rsidR="008B3A02" w:rsidRDefault="0023590E" w:rsidP="00083B05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EAT </w:t>
      </w:r>
      <w:proofErr w:type="spellStart"/>
      <w:r>
        <w:rPr>
          <w:rFonts w:ascii="Verdana" w:hAnsi="Verdana" w:cs="Verdana"/>
          <w:sz w:val="18"/>
          <w:szCs w:val="18"/>
        </w:rPr>
        <w:t>to</w:t>
      </w:r>
      <w:proofErr w:type="spellEnd"/>
      <w:r w:rsidR="00720E9C"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BEAT </w:t>
      </w:r>
      <w:r w:rsidR="00603021">
        <w:rPr>
          <w:rFonts w:ascii="Verdana" w:hAnsi="Verdana" w:cs="Verdana"/>
          <w:sz w:val="18"/>
          <w:szCs w:val="18"/>
        </w:rPr>
        <w:t xml:space="preserve">steht für exquisite Speisen und ganz besondere </w:t>
      </w:r>
      <w:r w:rsidR="0082691E">
        <w:rPr>
          <w:rFonts w:ascii="Verdana" w:hAnsi="Verdana" w:cs="Verdana"/>
          <w:sz w:val="18"/>
          <w:szCs w:val="18"/>
        </w:rPr>
        <w:t>musikali</w:t>
      </w:r>
      <w:r w:rsidR="000D533B">
        <w:rPr>
          <w:rFonts w:ascii="Verdana" w:hAnsi="Verdana" w:cs="Verdana"/>
          <w:sz w:val="18"/>
          <w:szCs w:val="18"/>
        </w:rPr>
        <w:t>s</w:t>
      </w:r>
      <w:r w:rsidR="0082691E">
        <w:rPr>
          <w:rFonts w:ascii="Verdana" w:hAnsi="Verdana" w:cs="Verdana"/>
          <w:sz w:val="18"/>
          <w:szCs w:val="18"/>
        </w:rPr>
        <w:t>che</w:t>
      </w:r>
      <w:r w:rsidR="00603021">
        <w:rPr>
          <w:rFonts w:ascii="Verdana" w:hAnsi="Verdana" w:cs="Verdana"/>
          <w:sz w:val="18"/>
          <w:szCs w:val="18"/>
        </w:rPr>
        <w:t xml:space="preserve"> Highlights: Zwischen den Gängen eines </w:t>
      </w:r>
      <w:r w:rsidR="0082691E">
        <w:rPr>
          <w:rFonts w:ascii="Verdana" w:hAnsi="Verdana" w:cs="Verdana"/>
          <w:sz w:val="18"/>
          <w:szCs w:val="18"/>
        </w:rPr>
        <w:t>köstlichen</w:t>
      </w:r>
      <w:r w:rsidR="007C02A9">
        <w:rPr>
          <w:rFonts w:ascii="Verdana" w:hAnsi="Verdana" w:cs="Verdana"/>
          <w:sz w:val="18"/>
          <w:szCs w:val="18"/>
        </w:rPr>
        <w:t xml:space="preserve"> Mehr-Gang-Menüs präsentieren die sympathischen Künstler</w:t>
      </w:r>
      <w:r w:rsidR="0082691E">
        <w:rPr>
          <w:rFonts w:ascii="Verdana" w:hAnsi="Verdana" w:cs="Verdana"/>
          <w:sz w:val="18"/>
          <w:szCs w:val="18"/>
        </w:rPr>
        <w:t xml:space="preserve"> von </w:t>
      </w:r>
      <w:r>
        <w:rPr>
          <w:rFonts w:ascii="Verdana" w:hAnsi="Verdana" w:cs="Verdana"/>
          <w:sz w:val="18"/>
          <w:szCs w:val="18"/>
        </w:rPr>
        <w:t xml:space="preserve">EAT </w:t>
      </w:r>
      <w:proofErr w:type="spellStart"/>
      <w:r>
        <w:rPr>
          <w:rFonts w:ascii="Verdana" w:hAnsi="Verdana" w:cs="Verdana"/>
          <w:sz w:val="18"/>
          <w:szCs w:val="18"/>
        </w:rPr>
        <w:t>to</w:t>
      </w:r>
      <w:proofErr w:type="spellEnd"/>
      <w:r w:rsidR="00720E9C"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BEAT </w:t>
      </w:r>
      <w:r w:rsidR="007C02A9">
        <w:rPr>
          <w:rFonts w:ascii="Verdana" w:hAnsi="Verdana" w:cs="Verdana"/>
          <w:sz w:val="18"/>
          <w:szCs w:val="18"/>
        </w:rPr>
        <w:t>einen höchst unterhaltsamen Mix aus Musik, Comedy und Interaktion mit dem Publikum. Klingende Kochtöpfe fliegen durch die Gegend, Besteck und andere Dinner-Utensilien werden durch mitreißend rhythmische Klänge erlebbar gemacht.</w:t>
      </w:r>
    </w:p>
    <w:p w:rsidR="0082691E" w:rsidRDefault="007C02A9" w:rsidP="00083B05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Im Mittelpunkt des Abends stehen allerdings die eigens für </w:t>
      </w:r>
      <w:r w:rsidR="0023590E">
        <w:rPr>
          <w:rFonts w:ascii="Verdana" w:hAnsi="Verdana" w:cs="Verdana"/>
          <w:sz w:val="18"/>
          <w:szCs w:val="18"/>
        </w:rPr>
        <w:t xml:space="preserve">EAT </w:t>
      </w:r>
      <w:proofErr w:type="spellStart"/>
      <w:r w:rsidR="0023590E">
        <w:rPr>
          <w:rFonts w:ascii="Verdana" w:hAnsi="Verdana" w:cs="Verdana"/>
          <w:sz w:val="18"/>
          <w:szCs w:val="18"/>
        </w:rPr>
        <w:t>to</w:t>
      </w:r>
      <w:proofErr w:type="spellEnd"/>
      <w:r w:rsidR="0023590E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3590E">
        <w:rPr>
          <w:rFonts w:ascii="Verdana" w:hAnsi="Verdana" w:cs="Verdana"/>
          <w:sz w:val="18"/>
          <w:szCs w:val="18"/>
        </w:rPr>
        <w:t>the</w:t>
      </w:r>
      <w:proofErr w:type="spellEnd"/>
      <w:r w:rsidR="0023590E">
        <w:rPr>
          <w:rFonts w:ascii="Verdana" w:hAnsi="Verdana" w:cs="Verdana"/>
          <w:sz w:val="18"/>
          <w:szCs w:val="18"/>
        </w:rPr>
        <w:t xml:space="preserve"> BEAT </w:t>
      </w:r>
      <w:proofErr w:type="gramStart"/>
      <w:r>
        <w:rPr>
          <w:rFonts w:ascii="Verdana" w:hAnsi="Verdana" w:cs="Verdana"/>
          <w:sz w:val="18"/>
          <w:szCs w:val="18"/>
        </w:rPr>
        <w:t>konzipierten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E73EBA">
        <w:rPr>
          <w:rFonts w:ascii="Verdana" w:hAnsi="Verdana" w:cs="Verdana"/>
          <w:sz w:val="18"/>
          <w:szCs w:val="18"/>
        </w:rPr>
        <w:t>Musiks</w:t>
      </w:r>
      <w:r>
        <w:rPr>
          <w:rFonts w:ascii="Verdana" w:hAnsi="Verdana" w:cs="Verdana"/>
          <w:sz w:val="18"/>
          <w:szCs w:val="18"/>
        </w:rPr>
        <w:t>tühle. Die</w:t>
      </w:r>
      <w:r w:rsidR="00E73EBA">
        <w:rPr>
          <w:rFonts w:ascii="Verdana" w:hAnsi="Verdana" w:cs="Verdana"/>
          <w:sz w:val="18"/>
          <w:szCs w:val="18"/>
        </w:rPr>
        <w:t xml:space="preserve"> eleganten weißen Möbelstücke, auf denen die </w:t>
      </w:r>
      <w:proofErr w:type="spellStart"/>
      <w:r>
        <w:rPr>
          <w:rFonts w:ascii="Verdana" w:hAnsi="Verdana" w:cs="Verdana"/>
          <w:sz w:val="18"/>
          <w:szCs w:val="18"/>
        </w:rPr>
        <w:t>Dinnergäste</w:t>
      </w:r>
      <w:proofErr w:type="spellEnd"/>
      <w:r w:rsidR="00E73EBA">
        <w:rPr>
          <w:rFonts w:ascii="Verdana" w:hAnsi="Verdana" w:cs="Verdana"/>
          <w:sz w:val="18"/>
          <w:szCs w:val="18"/>
        </w:rPr>
        <w:t xml:space="preserve"> Platz nehmen, sind</w:t>
      </w:r>
      <w:r w:rsidR="0082691E">
        <w:rPr>
          <w:rFonts w:ascii="Verdana" w:hAnsi="Verdana" w:cs="Verdana"/>
          <w:sz w:val="18"/>
          <w:szCs w:val="18"/>
        </w:rPr>
        <w:t xml:space="preserve"> nicht nur bequem, sondern bieten auch ein einmaliges Klangerlebnis. Das Geheimnis der </w:t>
      </w:r>
      <w:r w:rsidR="009C3945">
        <w:rPr>
          <w:rFonts w:ascii="Verdana" w:hAnsi="Verdana" w:cs="Verdana"/>
          <w:sz w:val="18"/>
          <w:szCs w:val="18"/>
        </w:rPr>
        <w:t>S</w:t>
      </w:r>
      <w:r w:rsidR="0082691E">
        <w:rPr>
          <w:rFonts w:ascii="Verdana" w:hAnsi="Verdana" w:cs="Verdana"/>
          <w:sz w:val="18"/>
          <w:szCs w:val="18"/>
        </w:rPr>
        <w:t xml:space="preserve">tühle ist dabei genau so simpel wie genial: Unter </w:t>
      </w:r>
      <w:r w:rsidR="00D32E83">
        <w:rPr>
          <w:rFonts w:ascii="Verdana" w:hAnsi="Verdana" w:cs="Verdana"/>
          <w:sz w:val="18"/>
          <w:szCs w:val="18"/>
        </w:rPr>
        <w:t>je</w:t>
      </w:r>
      <w:r w:rsidR="0082691E">
        <w:rPr>
          <w:rFonts w:ascii="Verdana" w:hAnsi="Verdana" w:cs="Verdana"/>
          <w:sz w:val="18"/>
          <w:szCs w:val="18"/>
        </w:rPr>
        <w:t>der Sitzfläche ist eine Trommel eingebaut.</w:t>
      </w:r>
    </w:p>
    <w:p w:rsidR="00D909BE" w:rsidRDefault="00AC563E" w:rsidP="00083B05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EAT </w:t>
      </w:r>
      <w:proofErr w:type="spellStart"/>
      <w:r>
        <w:rPr>
          <w:rFonts w:ascii="Verdana" w:hAnsi="Verdana" w:cs="Verdana"/>
          <w:sz w:val="18"/>
          <w:szCs w:val="18"/>
        </w:rPr>
        <w:t>to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BEAT</w:t>
      </w:r>
      <w:r w:rsidR="0082691E">
        <w:rPr>
          <w:rFonts w:ascii="Verdana" w:hAnsi="Verdana" w:cs="Verdana"/>
          <w:sz w:val="18"/>
          <w:szCs w:val="18"/>
        </w:rPr>
        <w:t xml:space="preserve"> nimmt</w:t>
      </w:r>
      <w:r w:rsidR="00D909BE">
        <w:rPr>
          <w:rFonts w:ascii="Verdana" w:hAnsi="Verdana" w:cs="Verdana"/>
          <w:sz w:val="18"/>
          <w:szCs w:val="18"/>
        </w:rPr>
        <w:t xml:space="preserve"> Sie mit </w:t>
      </w:r>
      <w:r w:rsidR="0082691E">
        <w:rPr>
          <w:rFonts w:ascii="Verdana" w:hAnsi="Verdana" w:cs="Verdana"/>
          <w:sz w:val="18"/>
          <w:szCs w:val="18"/>
        </w:rPr>
        <w:t xml:space="preserve">auf eine eindrucksvolle Reise in die Welt des Rhythmus. </w:t>
      </w:r>
      <w:r w:rsidR="00D909BE">
        <w:rPr>
          <w:rFonts w:ascii="Verdana" w:hAnsi="Verdana" w:cs="Verdana"/>
          <w:sz w:val="18"/>
          <w:szCs w:val="18"/>
        </w:rPr>
        <w:t>W</w:t>
      </w:r>
      <w:r w:rsidR="0082691E">
        <w:rPr>
          <w:rFonts w:ascii="Verdana" w:hAnsi="Verdana" w:cs="Verdana"/>
          <w:sz w:val="18"/>
          <w:szCs w:val="18"/>
        </w:rPr>
        <w:t xml:space="preserve">erden </w:t>
      </w:r>
      <w:r w:rsidR="00D909BE">
        <w:rPr>
          <w:rFonts w:ascii="Verdana" w:hAnsi="Verdana" w:cs="Verdana"/>
          <w:sz w:val="18"/>
          <w:szCs w:val="18"/>
        </w:rPr>
        <w:t xml:space="preserve">Sie </w:t>
      </w:r>
      <w:r w:rsidR="0082691E">
        <w:rPr>
          <w:rFonts w:ascii="Verdana" w:hAnsi="Verdana" w:cs="Verdana"/>
          <w:sz w:val="18"/>
          <w:szCs w:val="18"/>
        </w:rPr>
        <w:t>selbst</w:t>
      </w:r>
      <w:r w:rsidR="00D909BE">
        <w:rPr>
          <w:rFonts w:ascii="Verdana" w:hAnsi="Verdana" w:cs="Verdana"/>
          <w:sz w:val="18"/>
          <w:szCs w:val="18"/>
        </w:rPr>
        <w:t xml:space="preserve"> </w:t>
      </w:r>
      <w:r w:rsidR="002377B1">
        <w:rPr>
          <w:rFonts w:ascii="Verdana" w:hAnsi="Verdana" w:cs="Verdana"/>
          <w:sz w:val="18"/>
          <w:szCs w:val="18"/>
        </w:rPr>
        <w:t>Teil</w:t>
      </w:r>
      <w:r w:rsidR="0082691E">
        <w:rPr>
          <w:rFonts w:ascii="Verdana" w:hAnsi="Verdana" w:cs="Verdana"/>
          <w:sz w:val="18"/>
          <w:szCs w:val="18"/>
        </w:rPr>
        <w:t xml:space="preserve"> der Show</w:t>
      </w:r>
      <w:r w:rsidR="009C3945">
        <w:rPr>
          <w:rFonts w:ascii="Verdana" w:hAnsi="Verdana" w:cs="Verdana"/>
          <w:sz w:val="18"/>
          <w:szCs w:val="18"/>
        </w:rPr>
        <w:t xml:space="preserve"> und trommeln Sie auf Ihren Stühlen mit. </w:t>
      </w:r>
      <w:r w:rsidR="00D909BE">
        <w:rPr>
          <w:rFonts w:ascii="Verdana" w:hAnsi="Verdana" w:cs="Verdana"/>
          <w:sz w:val="18"/>
          <w:szCs w:val="18"/>
        </w:rPr>
        <w:t>Spüren Sie die überwältigende Energie</w:t>
      </w:r>
      <w:r w:rsidR="009C3945">
        <w:rPr>
          <w:rFonts w:ascii="Verdana" w:hAnsi="Verdana" w:cs="Verdana"/>
          <w:sz w:val="18"/>
          <w:szCs w:val="18"/>
        </w:rPr>
        <w:t>, wenn Dutzende einzelner Trommellaute zu einem</w:t>
      </w:r>
      <w:r w:rsidR="002377B1">
        <w:rPr>
          <w:rFonts w:ascii="Verdana" w:hAnsi="Verdana" w:cs="Verdana"/>
          <w:sz w:val="18"/>
          <w:szCs w:val="18"/>
        </w:rPr>
        <w:t xml:space="preserve"> </w:t>
      </w:r>
      <w:r w:rsidR="00E437BB">
        <w:rPr>
          <w:rFonts w:ascii="Verdana" w:hAnsi="Verdana" w:cs="Verdana"/>
          <w:sz w:val="18"/>
          <w:szCs w:val="18"/>
        </w:rPr>
        <w:t>großartigen</w:t>
      </w:r>
      <w:r w:rsidR="002377B1">
        <w:rPr>
          <w:rFonts w:ascii="Verdana" w:hAnsi="Verdana" w:cs="Verdana"/>
          <w:sz w:val="18"/>
          <w:szCs w:val="18"/>
        </w:rPr>
        <w:t xml:space="preserve"> Sound verschmelzen.</w:t>
      </w:r>
      <w:r w:rsidR="009C3945">
        <w:rPr>
          <w:rFonts w:ascii="Verdana" w:hAnsi="Verdana" w:cs="Verdana"/>
          <w:sz w:val="18"/>
          <w:szCs w:val="18"/>
        </w:rPr>
        <w:t xml:space="preserve"> Geben Sie sich dem Rhythmus hin!</w:t>
      </w:r>
    </w:p>
    <w:p w:rsidR="007C02A9" w:rsidRDefault="00D909BE" w:rsidP="00083B05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</w:t>
      </w:r>
      <w:r w:rsidR="0082691E">
        <w:rPr>
          <w:rFonts w:ascii="Verdana" w:hAnsi="Verdana" w:cs="Verdana"/>
          <w:sz w:val="18"/>
          <w:szCs w:val="18"/>
        </w:rPr>
        <w:t xml:space="preserve"> </w:t>
      </w:r>
      <w:r w:rsidR="007C02A9">
        <w:rPr>
          <w:rFonts w:ascii="Verdana" w:hAnsi="Verdana" w:cs="Verdana"/>
          <w:sz w:val="18"/>
          <w:szCs w:val="18"/>
        </w:rPr>
        <w:t xml:space="preserve">  </w:t>
      </w:r>
    </w:p>
    <w:p w:rsidR="00AC563E" w:rsidRPr="00A44B67" w:rsidRDefault="00AC563E" w:rsidP="00AC563E">
      <w:pPr>
        <w:spacing w:after="60" w:line="276" w:lineRule="auto"/>
        <w:rPr>
          <w:rFonts w:ascii="Verdana" w:hAnsi="Verdana"/>
          <w:sz w:val="28"/>
          <w:szCs w:val="18"/>
        </w:rPr>
      </w:pPr>
      <w:r w:rsidRPr="00A44B67">
        <w:rPr>
          <w:rFonts w:ascii="Verdana" w:hAnsi="Verdana"/>
          <w:sz w:val="28"/>
          <w:szCs w:val="18"/>
        </w:rPr>
        <w:t xml:space="preserve">Der Veranstalter WORLD </w:t>
      </w:r>
      <w:proofErr w:type="spellStart"/>
      <w:r w:rsidRPr="00A44B67">
        <w:rPr>
          <w:rFonts w:ascii="Verdana" w:hAnsi="Verdana"/>
          <w:sz w:val="28"/>
          <w:szCs w:val="18"/>
        </w:rPr>
        <w:t>of</w:t>
      </w:r>
      <w:proofErr w:type="spellEnd"/>
      <w:r w:rsidRPr="00A44B67">
        <w:rPr>
          <w:rFonts w:ascii="Verdana" w:hAnsi="Verdana"/>
          <w:sz w:val="28"/>
          <w:szCs w:val="18"/>
        </w:rPr>
        <w:t xml:space="preserve"> DINNER</w:t>
      </w:r>
    </w:p>
    <w:p w:rsidR="00AC563E" w:rsidRPr="00A44B67" w:rsidRDefault="00AC563E" w:rsidP="00AC563E">
      <w:pPr>
        <w:spacing w:after="120" w:line="276" w:lineRule="auto"/>
        <w:jc w:val="both"/>
        <w:rPr>
          <w:rFonts w:ascii="Verdana" w:hAnsi="Verdana" w:cs="Verdana"/>
          <w:b/>
          <w:sz w:val="18"/>
          <w:szCs w:val="18"/>
        </w:rPr>
      </w:pPr>
      <w:r w:rsidRPr="00A44B67">
        <w:rPr>
          <w:rFonts w:ascii="Verdana" w:hAnsi="Verdana" w:cs="Verdana"/>
          <w:b/>
          <w:sz w:val="18"/>
          <w:szCs w:val="18"/>
        </w:rPr>
        <w:t>Veranstalter der bundesweit bekannten Show Das Original KRIMIDINNER® ● Mehr als 1,</w:t>
      </w:r>
      <w:r>
        <w:rPr>
          <w:rFonts w:ascii="Verdana" w:hAnsi="Verdana" w:cs="Verdana"/>
          <w:b/>
          <w:sz w:val="18"/>
          <w:szCs w:val="18"/>
        </w:rPr>
        <w:t>6</w:t>
      </w:r>
      <w:r w:rsidRPr="00A44B67">
        <w:rPr>
          <w:rFonts w:ascii="Verdana" w:hAnsi="Verdana" w:cs="Verdana"/>
          <w:b/>
          <w:sz w:val="18"/>
          <w:szCs w:val="18"/>
        </w:rPr>
        <w:t xml:space="preserve"> Mio. </w:t>
      </w:r>
      <w:proofErr w:type="spellStart"/>
      <w:r w:rsidRPr="00A44B67">
        <w:rPr>
          <w:rFonts w:ascii="Verdana" w:hAnsi="Verdana" w:cs="Verdana"/>
          <w:b/>
          <w:sz w:val="18"/>
          <w:szCs w:val="18"/>
        </w:rPr>
        <w:t>Dinnergäste</w:t>
      </w:r>
      <w:proofErr w:type="spellEnd"/>
      <w:r w:rsidRPr="00A44B67">
        <w:rPr>
          <w:rFonts w:ascii="Verdana" w:hAnsi="Verdana" w:cs="Verdana"/>
          <w:b/>
          <w:sz w:val="18"/>
          <w:szCs w:val="18"/>
        </w:rPr>
        <w:t xml:space="preserve"> seit 2002 ● 200 Spielorte in Deutschland </w:t>
      </w:r>
    </w:p>
    <w:p w:rsidR="00AC563E" w:rsidRDefault="00AC563E" w:rsidP="00AC563E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  <w:r w:rsidRPr="00A44B67">
        <w:rPr>
          <w:rFonts w:ascii="Verdana" w:hAnsi="Verdana" w:cs="Verdana"/>
          <w:sz w:val="18"/>
          <w:szCs w:val="18"/>
        </w:rPr>
        <w:t xml:space="preserve">Köstliche kulinarische Welten und spannendes Entertainment – bei jeder </w:t>
      </w:r>
      <w:proofErr w:type="spellStart"/>
      <w:r w:rsidRPr="00A44B67">
        <w:rPr>
          <w:rFonts w:ascii="Verdana" w:hAnsi="Verdana" w:cs="Verdana"/>
          <w:sz w:val="18"/>
          <w:szCs w:val="18"/>
        </w:rPr>
        <w:t>Dinnershow</w:t>
      </w:r>
      <w:proofErr w:type="spellEnd"/>
      <w:r w:rsidRPr="00A44B67">
        <w:rPr>
          <w:rFonts w:ascii="Verdana" w:hAnsi="Verdana" w:cs="Verdana"/>
          <w:sz w:val="18"/>
          <w:szCs w:val="18"/>
        </w:rPr>
        <w:t xml:space="preserve"> erwartet unsere Gäste ein unvergesslicher Abend mit einem delikaten Menü unserer Gastronomiepartner.</w:t>
      </w:r>
    </w:p>
    <w:p w:rsidR="00AC563E" w:rsidRPr="00E906BB" w:rsidRDefault="00D67B34" w:rsidP="00AC563E">
      <w:pPr>
        <w:spacing w:after="120" w:line="276" w:lineRule="auto"/>
        <w:jc w:val="both"/>
        <w:rPr>
          <w:rFonts w:ascii="Verdana" w:hAnsi="Verdana" w:cs="Verdana"/>
          <w:b/>
          <w:sz w:val="18"/>
          <w:szCs w:val="18"/>
        </w:rPr>
      </w:pPr>
      <w:hyperlink r:id="rId10" w:history="1">
        <w:r w:rsidR="00AC563E" w:rsidRPr="0069625D">
          <w:rPr>
            <w:rStyle w:val="Hyperlink"/>
            <w:rFonts w:ascii="Verdana" w:hAnsi="Verdana" w:cs="Verdana"/>
            <w:b/>
            <w:color w:val="FF0000"/>
            <w:sz w:val="18"/>
            <w:szCs w:val="18"/>
          </w:rPr>
          <w:t>www.WORLDofDINNER.de</w:t>
        </w:r>
      </w:hyperlink>
      <w:r w:rsidR="00AC563E" w:rsidRPr="00AC563E">
        <w:rPr>
          <w:rFonts w:ascii="Verdana" w:hAnsi="Verdana" w:cs="Verdana"/>
          <w:b/>
          <w:color w:val="FF0000"/>
          <w:sz w:val="18"/>
          <w:szCs w:val="18"/>
        </w:rPr>
        <w:t xml:space="preserve">  </w:t>
      </w:r>
      <w:r w:rsidR="00AC563E" w:rsidRPr="00E906BB">
        <w:rPr>
          <w:rFonts w:ascii="Verdana" w:hAnsi="Verdana" w:cs="Verdana"/>
          <w:sz w:val="18"/>
          <w:szCs w:val="18"/>
        </w:rPr>
        <w:t>|</w:t>
      </w:r>
      <w:r w:rsidR="00AC563E" w:rsidRPr="00E906BB">
        <w:rPr>
          <w:rFonts w:ascii="Verdana" w:hAnsi="Verdana" w:cs="Verdana"/>
          <w:b/>
          <w:sz w:val="18"/>
          <w:szCs w:val="18"/>
        </w:rPr>
        <w:t xml:space="preserve">  </w:t>
      </w:r>
      <w:hyperlink r:id="rId11" w:history="1">
        <w:r w:rsidR="00AC563E" w:rsidRPr="00AC563E">
          <w:rPr>
            <w:rStyle w:val="Hyperlink"/>
            <w:rFonts w:ascii="Verdana" w:hAnsi="Verdana" w:cs="Verdana"/>
            <w:b/>
            <w:color w:val="FF0000"/>
            <w:sz w:val="18"/>
            <w:szCs w:val="18"/>
          </w:rPr>
          <w:t>www.facebook.com/WORLDofDINNER</w:t>
        </w:r>
      </w:hyperlink>
      <w:r w:rsidR="00AC563E" w:rsidRPr="00E906BB">
        <w:rPr>
          <w:rFonts w:ascii="Verdana" w:hAnsi="Verdana" w:cs="Verdana"/>
          <w:b/>
          <w:color w:val="DDD9C3" w:themeColor="background2" w:themeShade="E6"/>
          <w:sz w:val="18"/>
          <w:szCs w:val="18"/>
        </w:rPr>
        <w:t xml:space="preserve"> </w:t>
      </w:r>
      <w:r w:rsidR="00AC563E" w:rsidRPr="00E906BB">
        <w:rPr>
          <w:rFonts w:ascii="Verdana" w:hAnsi="Verdana" w:cs="Verdana"/>
          <w:b/>
          <w:sz w:val="18"/>
          <w:szCs w:val="18"/>
        </w:rPr>
        <w:t xml:space="preserve"> </w:t>
      </w:r>
      <w:r w:rsidR="00AC563E" w:rsidRPr="00E906BB">
        <w:rPr>
          <w:rFonts w:ascii="Verdana" w:hAnsi="Verdana" w:cs="Verdana"/>
          <w:sz w:val="18"/>
          <w:szCs w:val="18"/>
        </w:rPr>
        <w:t xml:space="preserve">| </w:t>
      </w:r>
      <w:r w:rsidR="00AC563E" w:rsidRPr="00E906BB">
        <w:rPr>
          <w:rFonts w:ascii="Verdana" w:hAnsi="Verdana" w:cs="Verdana"/>
          <w:b/>
          <w:sz w:val="18"/>
          <w:szCs w:val="18"/>
        </w:rPr>
        <w:t xml:space="preserve"> </w:t>
      </w:r>
      <w:r w:rsidR="00AC563E" w:rsidRPr="00AC563E">
        <w:rPr>
          <w:rFonts w:ascii="Verdana" w:hAnsi="Verdana" w:cs="Verdana"/>
          <w:b/>
          <w:color w:val="FF0000"/>
          <w:sz w:val="18"/>
          <w:szCs w:val="18"/>
        </w:rPr>
        <w:t>Tel. 0201 201 201</w:t>
      </w:r>
    </w:p>
    <w:p w:rsidR="00AC563E" w:rsidRDefault="00AC563E" w:rsidP="00AC563E">
      <w:pPr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Pr="007B193E" w:rsidRDefault="007B193E" w:rsidP="007B193E">
      <w:pPr>
        <w:rPr>
          <w:rFonts w:ascii="Verdana" w:hAnsi="Verdana" w:cs="Arial"/>
          <w:sz w:val="18"/>
        </w:rPr>
      </w:pPr>
    </w:p>
    <w:p w:rsidR="007B193E" w:rsidRDefault="007B193E" w:rsidP="007B193E">
      <w:pPr>
        <w:rPr>
          <w:rFonts w:ascii="Verdana" w:hAnsi="Verdana" w:cs="Arial"/>
          <w:sz w:val="18"/>
        </w:rPr>
      </w:pPr>
    </w:p>
    <w:p w:rsidR="002353F3" w:rsidRPr="007B193E" w:rsidRDefault="002353F3" w:rsidP="007B193E">
      <w:pPr>
        <w:jc w:val="center"/>
        <w:rPr>
          <w:rFonts w:ascii="Verdana" w:hAnsi="Verdana" w:cs="Arial"/>
          <w:sz w:val="18"/>
        </w:rPr>
      </w:pPr>
    </w:p>
    <w:sectPr w:rsidR="002353F3" w:rsidRPr="007B193E" w:rsidSect="00A65A72">
      <w:headerReference w:type="default" r:id="rId12"/>
      <w:footerReference w:type="default" r:id="rId13"/>
      <w:pgSz w:w="11899" w:h="16838"/>
      <w:pgMar w:top="2268" w:right="1551" w:bottom="1843" w:left="709" w:header="284" w:footer="1407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01" w:rsidRDefault="00002401" w:rsidP="00FB1CA6">
      <w:r>
        <w:separator/>
      </w:r>
    </w:p>
  </w:endnote>
  <w:endnote w:type="continuationSeparator" w:id="0">
    <w:p w:rsidR="00002401" w:rsidRDefault="00002401" w:rsidP="00FB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AE" w:rsidRPr="007C5BC3" w:rsidRDefault="00966E3C">
    <w:pPr>
      <w:pStyle w:val="Fuzeile"/>
      <w:jc w:val="right"/>
      <w:rPr>
        <w:rFonts w:ascii="Verdana" w:hAnsi="Verdana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C829B" wp14:editId="6C9B5AE2">
              <wp:simplePos x="0" y="0"/>
              <wp:positionH relativeFrom="column">
                <wp:posOffset>-829310</wp:posOffset>
              </wp:positionH>
              <wp:positionV relativeFrom="paragraph">
                <wp:posOffset>-39370</wp:posOffset>
              </wp:positionV>
              <wp:extent cx="7553325" cy="136080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136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357" w:rsidRPr="00E27B8E" w:rsidRDefault="00F66357" w:rsidP="00AC563E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C563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 xml:space="preserve">WORLD </w:t>
                          </w:r>
                          <w:proofErr w:type="spellStart"/>
                          <w:r w:rsidRPr="00AC563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Pr="00AC563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 xml:space="preserve"> DINNER GmbH &amp; Co.KG</w:t>
                          </w:r>
                          <w:r w:rsidR="00AC563E" w:rsidRPr="00AC563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Rüttenscheider</w:t>
                          </w:r>
                          <w:proofErr w:type="spellEnd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 xml:space="preserve"> Str. 20, 45128 Essen</w:t>
                          </w:r>
                        </w:p>
                        <w:p w:rsidR="00F66357" w:rsidRPr="00E27B8E" w:rsidRDefault="00F66357" w:rsidP="00F66357">
                          <w:pPr>
                            <w:spacing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it-IT"/>
                            </w:rPr>
                          </w:pP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 xml:space="preserve">Presse- und </w:t>
                          </w: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>Öffentlichkeitsarbeit</w:t>
                          </w:r>
                          <w:proofErr w:type="spellEnd"/>
                        </w:p>
                        <w:p w:rsidR="00F66357" w:rsidRPr="00E27B8E" w:rsidRDefault="00F66357" w:rsidP="00F66357">
                          <w:pPr>
                            <w:spacing w:after="60"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</w:pP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 xml:space="preserve">E-Mail: presse@WORLDofDINNER.de / Tel.: </w:t>
                          </w: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0201 - 201 20</w:t>
                          </w:r>
                          <w:r w:rsidR="00AC563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F66357" w:rsidRPr="00E27B8E" w:rsidRDefault="00F66357" w:rsidP="00F66357">
                          <w:pPr>
                            <w:spacing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</w:pP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Weitere Fotos und Infos zum Download finden Sie in unserem Pressebereich:</w:t>
                          </w:r>
                        </w:p>
                        <w:p w:rsidR="00F66357" w:rsidRPr="00E27B8E" w:rsidRDefault="00F66357" w:rsidP="00F66357">
                          <w:pPr>
                            <w:spacing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</w:pP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www.WORLDofDINNER.de/presse-partnerlounge/login</w:t>
                          </w:r>
                        </w:p>
                        <w:p w:rsidR="00F66357" w:rsidRPr="00E27B8E" w:rsidRDefault="00F66357" w:rsidP="00F66357">
                          <w:pPr>
                            <w:spacing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</w:rPr>
                            <w:t>Benu</w:t>
                          </w:r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tzername</w:t>
                          </w:r>
                          <w:proofErr w:type="spellEnd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Presselounge</w:t>
                          </w:r>
                          <w:proofErr w:type="spellEnd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Passwort</w:t>
                          </w:r>
                          <w:proofErr w:type="spellEnd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E27B8E">
                            <w:rPr>
                              <w:rFonts w:ascii="Verdana" w:eastAsia="Arial Unicode MS" w:hAnsi="Verdana" w:cs="Arial Unicode MS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WoD_Presse</w:t>
                          </w:r>
                          <w:proofErr w:type="spellEnd"/>
                        </w:p>
                        <w:p w:rsidR="0024470C" w:rsidRPr="00E67666" w:rsidRDefault="0024470C" w:rsidP="0024470C">
                          <w:pPr>
                            <w:spacing w:line="276" w:lineRule="auto"/>
                            <w:jc w:val="center"/>
                            <w:rPr>
                              <w:rFonts w:ascii="Verdana" w:eastAsia="Arial Unicode MS" w:hAnsi="Verdana" w:cs="Arial Unicode MS"/>
                              <w:color w:val="808080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C82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5.3pt;margin-top:-3.1pt;width:594.7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4Iu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" filled="f" stroked="f" strokecolor="blue">
              <v:textbox>
                <w:txbxContent>
                  <w:p w:rsidR="00F66357" w:rsidRPr="00E27B8E" w:rsidRDefault="00F66357" w:rsidP="00AC563E">
                    <w:pPr>
                      <w:spacing w:line="276" w:lineRule="auto"/>
                      <w:jc w:val="center"/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C563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 xml:space="preserve">WORLD </w:t>
                    </w:r>
                    <w:proofErr w:type="spellStart"/>
                    <w:r w:rsidRPr="00AC563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of</w:t>
                    </w:r>
                    <w:proofErr w:type="spellEnd"/>
                    <w:r w:rsidRPr="00AC563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 xml:space="preserve"> DINNER GmbH &amp; Co.KG</w:t>
                    </w:r>
                    <w:r w:rsidR="00AC563E" w:rsidRPr="00AC563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Rüttenscheider</w:t>
                    </w:r>
                    <w:proofErr w:type="spellEnd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 xml:space="preserve"> Str. 20, 45128 Essen</w:t>
                    </w:r>
                  </w:p>
                  <w:p w:rsidR="00F66357" w:rsidRPr="00E27B8E" w:rsidRDefault="00F66357" w:rsidP="00F66357">
                    <w:pPr>
                      <w:spacing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it-IT"/>
                      </w:rPr>
                    </w:pP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it-IT"/>
                      </w:rPr>
                      <w:t xml:space="preserve">Presse- und </w:t>
                    </w: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it-IT"/>
                      </w:rPr>
                      <w:t>Öffentlichkeitsarbeit</w:t>
                    </w:r>
                    <w:proofErr w:type="spellEnd"/>
                  </w:p>
                  <w:p w:rsidR="00F66357" w:rsidRPr="00E27B8E" w:rsidRDefault="00F66357" w:rsidP="00F66357">
                    <w:pPr>
                      <w:spacing w:after="60"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</w:pP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it-IT"/>
                      </w:rPr>
                      <w:t xml:space="preserve">E-Mail: presse@WORLDofDINNER.de / Tel.: </w:t>
                    </w: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0201 - 201 20</w:t>
                    </w:r>
                    <w:r w:rsidR="00AC563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1</w:t>
                    </w:r>
                  </w:p>
                  <w:p w:rsidR="00F66357" w:rsidRPr="00E27B8E" w:rsidRDefault="00F66357" w:rsidP="00F66357">
                    <w:pPr>
                      <w:spacing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</w:pP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Weitere Fotos und Infos zum Download finden Sie in unserem Pressebereich:</w:t>
                    </w:r>
                  </w:p>
                  <w:p w:rsidR="00F66357" w:rsidRPr="00E27B8E" w:rsidRDefault="00F66357" w:rsidP="00F66357">
                    <w:pPr>
                      <w:spacing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</w:pP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www.WORLDofDINNER.de/presse-partnerlounge/login</w:t>
                    </w:r>
                  </w:p>
                  <w:p w:rsidR="00F66357" w:rsidRPr="00E27B8E" w:rsidRDefault="00F66357" w:rsidP="00F66357">
                    <w:pPr>
                      <w:spacing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</w:rPr>
                      <w:t>Benu</w:t>
                    </w:r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>tzername</w:t>
                    </w:r>
                    <w:proofErr w:type="spellEnd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>Presselounge</w:t>
                    </w:r>
                    <w:proofErr w:type="spellEnd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 xml:space="preserve"> / </w:t>
                    </w: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>Passwort</w:t>
                    </w:r>
                    <w:proofErr w:type="spellEnd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 w:rsidRPr="00E27B8E">
                      <w:rPr>
                        <w:rFonts w:ascii="Verdana" w:eastAsia="Arial Unicode MS" w:hAnsi="Verdana" w:cs="Arial Unicode MS"/>
                        <w:color w:val="808080"/>
                        <w:sz w:val="16"/>
                        <w:szCs w:val="16"/>
                        <w:lang w:val="en-US"/>
                      </w:rPr>
                      <w:t>WoD_Presse</w:t>
                    </w:r>
                    <w:proofErr w:type="spellEnd"/>
                  </w:p>
                  <w:p w:rsidR="0024470C" w:rsidRPr="00E67666" w:rsidRDefault="0024470C" w:rsidP="0024470C">
                    <w:pPr>
                      <w:spacing w:line="276" w:lineRule="auto"/>
                      <w:jc w:val="center"/>
                      <w:rPr>
                        <w:rFonts w:ascii="Verdana" w:eastAsia="Arial Unicode MS" w:hAnsi="Verdana" w:cs="Arial Unicode MS"/>
                        <w:color w:val="808080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61DAE" w:rsidRPr="007C5BC3">
      <w:rPr>
        <w:rFonts w:ascii="Verdana" w:hAnsi="Verdana"/>
        <w:color w:val="808080"/>
        <w:sz w:val="17"/>
        <w:szCs w:val="17"/>
      </w:rPr>
      <w:fldChar w:fldCharType="begin"/>
    </w:r>
    <w:r w:rsidR="00061DAE" w:rsidRPr="007C5BC3">
      <w:rPr>
        <w:rFonts w:ascii="Verdana" w:hAnsi="Verdana"/>
        <w:color w:val="808080"/>
        <w:sz w:val="17"/>
        <w:szCs w:val="17"/>
      </w:rPr>
      <w:instrText>PAGE   \* MERGEFORMAT</w:instrText>
    </w:r>
    <w:r w:rsidR="00061DAE" w:rsidRPr="007C5BC3">
      <w:rPr>
        <w:rFonts w:ascii="Verdana" w:hAnsi="Verdana"/>
        <w:color w:val="808080"/>
        <w:sz w:val="17"/>
        <w:szCs w:val="17"/>
      </w:rPr>
      <w:fldChar w:fldCharType="separate"/>
    </w:r>
    <w:r w:rsidR="00D67B34">
      <w:rPr>
        <w:rFonts w:ascii="Verdana" w:hAnsi="Verdana"/>
        <w:noProof/>
        <w:color w:val="808080"/>
        <w:sz w:val="17"/>
        <w:szCs w:val="17"/>
      </w:rPr>
      <w:t>1</w:t>
    </w:r>
    <w:r w:rsidR="00061DAE" w:rsidRPr="007C5BC3">
      <w:rPr>
        <w:rFonts w:ascii="Verdana" w:hAnsi="Verdana"/>
        <w:color w:val="808080"/>
        <w:sz w:val="17"/>
        <w:szCs w:val="17"/>
      </w:rPr>
      <w:fldChar w:fldCharType="end"/>
    </w:r>
  </w:p>
  <w:p w:rsidR="00061DAE" w:rsidRPr="007C5BC3" w:rsidRDefault="00061DAE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01" w:rsidRDefault="00002401" w:rsidP="00FB1CA6">
      <w:r>
        <w:separator/>
      </w:r>
    </w:p>
  </w:footnote>
  <w:footnote w:type="continuationSeparator" w:id="0">
    <w:p w:rsidR="00002401" w:rsidRDefault="00002401" w:rsidP="00FB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A6" w:rsidRDefault="00EA03E8" w:rsidP="00FB1CA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07C207D" wp14:editId="44F74C07">
          <wp:extent cx="2160000" cy="1163683"/>
          <wp:effectExtent l="0" t="0" r="0" b="0"/>
          <wp:docPr id="2" name="Grafik 2" descr="M:\Werbung\Aktuelle Unterlagen\Logos\WoD_Logo_kleine_Verwendung\WoD_Logo_FirstClassEntertainment_2farbig_k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erbung\Aktuelle Unterlagen\Logos\WoD_Logo_kleine_Verwendung\WoD_Logo_FirstClassEntertainment_2farbig_kl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16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5B2"/>
    <w:multiLevelType w:val="hybridMultilevel"/>
    <w:tmpl w:val="1EF28224"/>
    <w:lvl w:ilvl="0" w:tplc="38D2A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97E"/>
    <w:multiLevelType w:val="hybridMultilevel"/>
    <w:tmpl w:val="6BC61E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90B56"/>
    <w:multiLevelType w:val="hybridMultilevel"/>
    <w:tmpl w:val="61B274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4"/>
    <w:rsid w:val="00002401"/>
    <w:rsid w:val="000366DA"/>
    <w:rsid w:val="00061DAE"/>
    <w:rsid w:val="00083B05"/>
    <w:rsid w:val="00093B62"/>
    <w:rsid w:val="000C2F8A"/>
    <w:rsid w:val="000D1940"/>
    <w:rsid w:val="000D533B"/>
    <w:rsid w:val="000E18A5"/>
    <w:rsid w:val="000F4071"/>
    <w:rsid w:val="000F5B46"/>
    <w:rsid w:val="001053B4"/>
    <w:rsid w:val="00160181"/>
    <w:rsid w:val="00190425"/>
    <w:rsid w:val="001A1106"/>
    <w:rsid w:val="001A5ECA"/>
    <w:rsid w:val="001A6D1B"/>
    <w:rsid w:val="001C759B"/>
    <w:rsid w:val="00213DC4"/>
    <w:rsid w:val="002253D7"/>
    <w:rsid w:val="002353F3"/>
    <w:rsid w:val="0023590E"/>
    <w:rsid w:val="002375BA"/>
    <w:rsid w:val="002377B1"/>
    <w:rsid w:val="0024470C"/>
    <w:rsid w:val="00262D96"/>
    <w:rsid w:val="00267DB8"/>
    <w:rsid w:val="00293D1B"/>
    <w:rsid w:val="002955EC"/>
    <w:rsid w:val="002C3D28"/>
    <w:rsid w:val="002F3BB6"/>
    <w:rsid w:val="00300957"/>
    <w:rsid w:val="00310CB5"/>
    <w:rsid w:val="00330F98"/>
    <w:rsid w:val="00334D75"/>
    <w:rsid w:val="00365FD9"/>
    <w:rsid w:val="003A449C"/>
    <w:rsid w:val="003B3ED9"/>
    <w:rsid w:val="003C4243"/>
    <w:rsid w:val="003E639D"/>
    <w:rsid w:val="004115E9"/>
    <w:rsid w:val="00411D5C"/>
    <w:rsid w:val="00415BCC"/>
    <w:rsid w:val="004216E3"/>
    <w:rsid w:val="00473CCB"/>
    <w:rsid w:val="00480B31"/>
    <w:rsid w:val="004910A4"/>
    <w:rsid w:val="00492EA3"/>
    <w:rsid w:val="004B0D10"/>
    <w:rsid w:val="004E1937"/>
    <w:rsid w:val="005223EF"/>
    <w:rsid w:val="0052538D"/>
    <w:rsid w:val="00575403"/>
    <w:rsid w:val="005D0833"/>
    <w:rsid w:val="005D270D"/>
    <w:rsid w:val="005D77CD"/>
    <w:rsid w:val="005E06C3"/>
    <w:rsid w:val="005E7DC0"/>
    <w:rsid w:val="005F3422"/>
    <w:rsid w:val="00603021"/>
    <w:rsid w:val="00627019"/>
    <w:rsid w:val="00631273"/>
    <w:rsid w:val="00651D4D"/>
    <w:rsid w:val="00664A1A"/>
    <w:rsid w:val="00673DB1"/>
    <w:rsid w:val="00683E0E"/>
    <w:rsid w:val="0068498D"/>
    <w:rsid w:val="0069449B"/>
    <w:rsid w:val="0069625D"/>
    <w:rsid w:val="006A6E0A"/>
    <w:rsid w:val="006B2652"/>
    <w:rsid w:val="006D70A5"/>
    <w:rsid w:val="0070242D"/>
    <w:rsid w:val="00720CE0"/>
    <w:rsid w:val="00720E9C"/>
    <w:rsid w:val="00733ED1"/>
    <w:rsid w:val="00771254"/>
    <w:rsid w:val="00787B86"/>
    <w:rsid w:val="0079138B"/>
    <w:rsid w:val="007A7873"/>
    <w:rsid w:val="007B193E"/>
    <w:rsid w:val="007C02A9"/>
    <w:rsid w:val="007C5BC3"/>
    <w:rsid w:val="007E34EA"/>
    <w:rsid w:val="007E7ABA"/>
    <w:rsid w:val="007F0B60"/>
    <w:rsid w:val="00811D25"/>
    <w:rsid w:val="0082691E"/>
    <w:rsid w:val="00843D9F"/>
    <w:rsid w:val="00864A0F"/>
    <w:rsid w:val="008767BE"/>
    <w:rsid w:val="008A795E"/>
    <w:rsid w:val="008B07E9"/>
    <w:rsid w:val="008B3A02"/>
    <w:rsid w:val="008F0F11"/>
    <w:rsid w:val="00903E09"/>
    <w:rsid w:val="0091064A"/>
    <w:rsid w:val="009145D7"/>
    <w:rsid w:val="00943413"/>
    <w:rsid w:val="00966E3C"/>
    <w:rsid w:val="00967434"/>
    <w:rsid w:val="00976473"/>
    <w:rsid w:val="009A7C17"/>
    <w:rsid w:val="009B7715"/>
    <w:rsid w:val="009C3945"/>
    <w:rsid w:val="009D5335"/>
    <w:rsid w:val="009D7811"/>
    <w:rsid w:val="00A575C8"/>
    <w:rsid w:val="00A65168"/>
    <w:rsid w:val="00A65A72"/>
    <w:rsid w:val="00A916FE"/>
    <w:rsid w:val="00AA32FD"/>
    <w:rsid w:val="00AB4E82"/>
    <w:rsid w:val="00AC563E"/>
    <w:rsid w:val="00AD2BF5"/>
    <w:rsid w:val="00AD58CC"/>
    <w:rsid w:val="00B05482"/>
    <w:rsid w:val="00B0635C"/>
    <w:rsid w:val="00B1253A"/>
    <w:rsid w:val="00B5221B"/>
    <w:rsid w:val="00B81F1E"/>
    <w:rsid w:val="00B9312A"/>
    <w:rsid w:val="00BD190A"/>
    <w:rsid w:val="00BD2A12"/>
    <w:rsid w:val="00C02E08"/>
    <w:rsid w:val="00C04C4A"/>
    <w:rsid w:val="00C1124A"/>
    <w:rsid w:val="00C22F4C"/>
    <w:rsid w:val="00C37809"/>
    <w:rsid w:val="00C918EA"/>
    <w:rsid w:val="00C96220"/>
    <w:rsid w:val="00CB1FF5"/>
    <w:rsid w:val="00CC31F0"/>
    <w:rsid w:val="00D05A11"/>
    <w:rsid w:val="00D11B75"/>
    <w:rsid w:val="00D11DBF"/>
    <w:rsid w:val="00D1529C"/>
    <w:rsid w:val="00D32E83"/>
    <w:rsid w:val="00D4354D"/>
    <w:rsid w:val="00D67B34"/>
    <w:rsid w:val="00D8471A"/>
    <w:rsid w:val="00D909BE"/>
    <w:rsid w:val="00D95299"/>
    <w:rsid w:val="00DD51AE"/>
    <w:rsid w:val="00DF694F"/>
    <w:rsid w:val="00E027B1"/>
    <w:rsid w:val="00E07A14"/>
    <w:rsid w:val="00E437BB"/>
    <w:rsid w:val="00E57B59"/>
    <w:rsid w:val="00E6643D"/>
    <w:rsid w:val="00E73EBA"/>
    <w:rsid w:val="00EA03E8"/>
    <w:rsid w:val="00EA20E3"/>
    <w:rsid w:val="00ED6AA7"/>
    <w:rsid w:val="00EF7DC8"/>
    <w:rsid w:val="00F01D0D"/>
    <w:rsid w:val="00F113DA"/>
    <w:rsid w:val="00F33022"/>
    <w:rsid w:val="00F66357"/>
    <w:rsid w:val="00F71031"/>
    <w:rsid w:val="00F76E7A"/>
    <w:rsid w:val="00FB0A0E"/>
    <w:rsid w:val="00FB1CA6"/>
    <w:rsid w:val="00FD02F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C7136F-D48D-41E8-B4EC-74F2B87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1370"/>
      <w:outlineLvl w:val="0"/>
    </w:pPr>
    <w:rPr>
      <w:rFonts w:ascii="Times" w:hAnsi="Times"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Unicode MS" w:hAnsi="Arial Unicode MS" w:cs="Arial Unicode MS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Unicode MS" w:eastAsia="Arial Unicode MS" w:hAnsi="Arial Unicode MS" w:cs="Arial Unicode MS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rster48">
    <w:name w:val="erster48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  <w:szCs w:val="24"/>
      <w:lang w:eastAsia="de-DE"/>
    </w:rPr>
  </w:style>
  <w:style w:type="paragraph" w:styleId="Textkrper">
    <w:name w:val="Body Text"/>
    <w:basedOn w:val="Standard"/>
    <w:semiHidden/>
    <w:pPr>
      <w:ind w:right="1370"/>
    </w:pPr>
    <w:rPr>
      <w:rFonts w:ascii="Arial Unicode MS" w:eastAsia="Arial Unicode MS" w:hAnsi="Arial Unicode MS" w:cs="Arial Unicode MS"/>
      <w:color w:val="000000"/>
      <w:sz w:val="22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07E9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B1C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CA6"/>
    <w:rPr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1C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C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ORLDofDINN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WORLDofDINN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ofDINN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meo.com/2892496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Julia Regehr</vt:lpstr>
    </vt:vector>
  </TitlesOfParts>
  <Company>-------</Company>
  <LinksUpToDate>false</LinksUpToDate>
  <CharactersWithSpaces>2402</CharactersWithSpaces>
  <SharedDoc>false</SharedDoc>
  <HLinks>
    <vt:vector size="6" baseType="variant"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http://www.worldofdinner.de/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Regehr</dc:title>
  <dc:creator>----- -------</dc:creator>
  <cp:lastModifiedBy>Katharina Heidenreich</cp:lastModifiedBy>
  <cp:revision>27</cp:revision>
  <cp:lastPrinted>2019-01-24T12:50:00Z</cp:lastPrinted>
  <dcterms:created xsi:type="dcterms:W3CDTF">2018-07-10T10:00:00Z</dcterms:created>
  <dcterms:modified xsi:type="dcterms:W3CDTF">2019-01-24T12:50:00Z</dcterms:modified>
</cp:coreProperties>
</file>